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4320" w:type="dxa"/>
        <w:tblLook w:val="01E0"/>
      </w:tblPr>
      <w:tblGrid>
        <w:gridCol w:w="4320"/>
      </w:tblGrid>
      <w:tr w:rsidR="000F375F" w:rsidTr="000F375F">
        <w:tc>
          <w:tcPr>
            <w:tcW w:w="4320" w:type="dxa"/>
          </w:tcPr>
          <w:p w:rsidR="000F375F" w:rsidRPr="00525D62" w:rsidRDefault="000F375F" w:rsidP="00D42E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2E4B" w:rsidRDefault="00D42E4B" w:rsidP="00D42E4B">
      <w:pPr>
        <w:spacing w:before="53" w:after="0" w:line="169" w:lineRule="atLeast"/>
        <w:ind w:right="56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ПРОТОКОЛ</w:t>
      </w:r>
    </w:p>
    <w:p w:rsidR="00D42E4B" w:rsidRDefault="00D42E4B" w:rsidP="00D42E4B">
      <w:pPr>
        <w:spacing w:before="53" w:after="0" w:line="169" w:lineRule="atLeast"/>
        <w:ind w:left="4962" w:right="566"/>
        <w:jc w:val="center"/>
        <w:rPr>
          <w:rFonts w:ascii="Arial" w:hAnsi="Arial" w:cs="Arial"/>
          <w:color w:val="000000"/>
          <w:sz w:val="24"/>
          <w:szCs w:val="24"/>
        </w:rPr>
      </w:pPr>
    </w:p>
    <w:p w:rsidR="00D42E4B" w:rsidRDefault="00D42E4B" w:rsidP="00D42E4B">
      <w:pPr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проведения публичных слушаний</w:t>
      </w:r>
    </w:p>
    <w:p w:rsidR="00D42E4B" w:rsidRDefault="00D42E4B" w:rsidP="00D42E4B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42E4B" w:rsidRDefault="00D42E4B" w:rsidP="00D42E4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D42E4B" w:rsidRDefault="00D42E4B" w:rsidP="00D42E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2E4B" w:rsidRDefault="00D42E4B" w:rsidP="00D42E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2E4B" w:rsidRDefault="00D42E4B" w:rsidP="00D42E4B">
      <w:pPr>
        <w:spacing w:after="0" w:line="169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05.08.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color w:val="000000"/>
            <w:sz w:val="24"/>
            <w:szCs w:val="24"/>
          </w:rPr>
          <w:t>2019 г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.                                             </w:t>
      </w:r>
    </w:p>
    <w:p w:rsidR="00D42E4B" w:rsidRDefault="00D42E4B" w:rsidP="00D42E4B">
      <w:pPr>
        <w:spacing w:after="0" w:line="169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>
        <w:rPr>
          <w:rFonts w:ascii="Arial" w:hAnsi="Arial" w:cs="Arial"/>
          <w:color w:val="000000"/>
          <w:sz w:val="24"/>
          <w:szCs w:val="24"/>
        </w:rPr>
        <w:t>риничное</w:t>
      </w:r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2E4B" w:rsidRDefault="00D42E4B" w:rsidP="00D42E4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По вопросу о предоставлении </w:t>
      </w:r>
      <w:r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Arial" w:hAnsi="Arial" w:cs="Arial"/>
          <w:color w:val="000000"/>
          <w:sz w:val="24"/>
          <w:szCs w:val="24"/>
        </w:rPr>
        <w:t xml:space="preserve"> на земельном участке, расположенном по адресу: </w:t>
      </w:r>
      <w:r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риничное, ул. Строительная, 31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О.П.Шеевченко</w:t>
      </w:r>
      <w:proofErr w:type="spellEnd"/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Секретарь       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А.В.Садымак</w:t>
      </w:r>
      <w:proofErr w:type="spellEnd"/>
    </w:p>
    <w:p w:rsidR="00D42E4B" w:rsidRDefault="00D42E4B" w:rsidP="00D42E4B">
      <w:pPr>
        <w:spacing w:before="96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Инициатор проведения публичных слушаний  -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Игнатущенко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Игорь Иванович.</w:t>
      </w:r>
    </w:p>
    <w:p w:rsidR="00D42E4B" w:rsidRDefault="00D42E4B" w:rsidP="00D42E4B">
      <w:pPr>
        <w:spacing w:before="182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Присутствовали: список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присутствовавших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прилагается.</w:t>
      </w:r>
    </w:p>
    <w:p w:rsidR="00D42E4B" w:rsidRDefault="00D42E4B" w:rsidP="00D42E4B">
      <w:pPr>
        <w:spacing w:before="182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Проведение публичных слушаний по вопросу разрешения на отклонение от предельных параметров разрешенного строительства, реконструкции объектов капитального строительства были назначены  </w:t>
      </w:r>
      <w:r>
        <w:rPr>
          <w:rFonts w:ascii="Arial" w:hAnsi="Arial" w:cs="Arial"/>
          <w:color w:val="000000"/>
          <w:sz w:val="24"/>
          <w:szCs w:val="24"/>
        </w:rPr>
        <w:t xml:space="preserve">решением сессии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 № 206 от 05.07.2019 г. «О проведении публичных слушаний по вопросу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rFonts w:ascii="Arial" w:hAnsi="Arial" w:cs="Arial"/>
          <w:sz w:val="24"/>
          <w:szCs w:val="24"/>
        </w:rPr>
        <w:t>на 05.08.2019 года на 14.00 ч.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Опубликованы 05.07.2019 г</w:t>
      </w:r>
      <w:proofErr w:type="gramEnd"/>
      <w:r>
        <w:rPr>
          <w:rFonts w:ascii="Arial" w:hAnsi="Arial" w:cs="Arial"/>
          <w:sz w:val="24"/>
          <w:szCs w:val="24"/>
        </w:rPr>
        <w:t xml:space="preserve">.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района»  и размещены 05.07.2019 г.  на 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42E4B" w:rsidRDefault="00D42E4B" w:rsidP="00D42E4B">
      <w:pPr>
        <w:spacing w:before="101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Место проведения публичных слушаний - здание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D42E4B" w:rsidRDefault="00D42E4B" w:rsidP="00D42E4B">
      <w:pPr>
        <w:spacing w:before="101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Время начала публичных слушаний  в 14 часов 00 минут</w:t>
      </w:r>
    </w:p>
    <w:p w:rsidR="00D42E4B" w:rsidRDefault="00D42E4B" w:rsidP="00D42E4B">
      <w:pPr>
        <w:spacing w:after="0" w:line="240" w:lineRule="auto"/>
        <w:ind w:right="23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Время окончания публичных слушаний  14 час. 35 мин.</w:t>
      </w:r>
    </w:p>
    <w:p w:rsidR="00D42E4B" w:rsidRDefault="00D42E4B" w:rsidP="00D42E4B">
      <w:pPr>
        <w:spacing w:after="0" w:line="240" w:lineRule="auto"/>
        <w:ind w:right="23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Содержание проведенных публичных слушаний:</w:t>
      </w:r>
    </w:p>
    <w:p w:rsidR="00D42E4B" w:rsidRDefault="00D42E4B" w:rsidP="00D42E4B">
      <w:pPr>
        <w:pStyle w:val="a4"/>
        <w:ind w:left="0" w:right="-8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СЛУШАЛИ: Шевченко О.</w:t>
      </w:r>
      <w:proofErr w:type="gramStart"/>
      <w:r>
        <w:rPr>
          <w:rFonts w:ascii="Arial" w:hAnsi="Arial" w:cs="Arial"/>
          <w:b w:val="0"/>
          <w:sz w:val="24"/>
          <w:szCs w:val="24"/>
        </w:rPr>
        <w:t>П.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который сообщил, что публичные слушания проводятся с учетом  ст. 5.1., ст.40 </w:t>
      </w:r>
      <w:r>
        <w:rPr>
          <w:rFonts w:ascii="Arial" w:hAnsi="Arial" w:cs="Arial"/>
          <w:b w:val="0"/>
          <w:color w:val="000000"/>
          <w:sz w:val="24"/>
          <w:szCs w:val="24"/>
        </w:rPr>
        <w:t>Градостроительного кодекса Российской Федерации</w:t>
      </w:r>
      <w:r>
        <w:rPr>
          <w:rFonts w:ascii="Arial" w:hAnsi="Arial" w:cs="Arial"/>
          <w:b w:val="0"/>
          <w:sz w:val="24"/>
          <w:szCs w:val="24"/>
        </w:rPr>
        <w:t>, в соответствии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с Положением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о порядке организации и проведения публичных слушаний, общественных обсуждений в </w:t>
      </w:r>
      <w:proofErr w:type="spellStart"/>
      <w:r>
        <w:rPr>
          <w:rFonts w:ascii="Arial" w:hAnsi="Arial" w:cs="Arial"/>
          <w:b w:val="0"/>
          <w:bCs/>
          <w:color w:val="000000"/>
          <w:sz w:val="24"/>
          <w:szCs w:val="24"/>
        </w:rPr>
        <w:t>Криничанском</w:t>
      </w:r>
      <w:proofErr w:type="spellEnd"/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b w:val="0"/>
          <w:bCs/>
          <w:color w:val="00000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b w:val="0"/>
          <w:sz w:val="24"/>
          <w:szCs w:val="24"/>
        </w:rPr>
        <w:t>, утвержденным р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ешение сессии Совета народных депутатов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Воронежской области от 01.06.2018 г. № 149, </w:t>
      </w:r>
      <w:r>
        <w:rPr>
          <w:rFonts w:ascii="Arial" w:hAnsi="Arial" w:cs="Arial"/>
          <w:b w:val="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Arial" w:hAnsi="Arial" w:cs="Arial"/>
          <w:b w:val="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поселения,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по заявлению </w:t>
      </w:r>
      <w:r>
        <w:rPr>
          <w:rFonts w:ascii="Arial" w:hAnsi="Arial" w:cs="Arial"/>
          <w:b w:val="0"/>
          <w:sz w:val="24"/>
          <w:szCs w:val="24"/>
        </w:rPr>
        <w:t xml:space="preserve"> департамента архитектуры и градостроительства Воронежской области.</w:t>
      </w:r>
    </w:p>
    <w:p w:rsidR="00D42E4B" w:rsidRDefault="00D42E4B" w:rsidP="00D42E4B">
      <w:pPr>
        <w:pStyle w:val="a4"/>
        <w:ind w:left="0" w:right="-83"/>
        <w:jc w:val="both"/>
        <w:rPr>
          <w:rFonts w:ascii="Arial" w:hAnsi="Arial" w:cs="Arial"/>
          <w:b w:val="0"/>
          <w:sz w:val="24"/>
          <w:szCs w:val="24"/>
        </w:rPr>
      </w:pPr>
    </w:p>
    <w:p w:rsidR="00D42E4B" w:rsidRDefault="00D42E4B" w:rsidP="00D42E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В ходе обсуждения на публичных слушаниях вопроса предоставления  </w:t>
      </w:r>
      <w:proofErr w:type="spellStart"/>
      <w:r>
        <w:rPr>
          <w:rFonts w:ascii="Arial" w:hAnsi="Arial" w:cs="Arial"/>
          <w:sz w:val="24"/>
          <w:szCs w:val="24"/>
        </w:rPr>
        <w:t>Игнатущенко</w:t>
      </w:r>
      <w:proofErr w:type="spellEnd"/>
      <w:r>
        <w:rPr>
          <w:rFonts w:ascii="Arial" w:hAnsi="Arial" w:cs="Arial"/>
          <w:sz w:val="24"/>
          <w:szCs w:val="24"/>
        </w:rPr>
        <w:t xml:space="preserve"> Игорю Ивановичу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36:27:0360002:63, площадью 4500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, расположенном по адресу: </w:t>
      </w:r>
      <w:proofErr w:type="gramStart"/>
      <w:r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Криничное, ул. Строительная, 31,  было предложено:</w:t>
      </w:r>
      <w:proofErr w:type="gramEnd"/>
    </w:p>
    <w:p w:rsidR="00D42E4B" w:rsidRDefault="00D42E4B" w:rsidP="00D42E4B">
      <w:pPr>
        <w:tabs>
          <w:tab w:val="left" w:pos="-58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предоставить  </w:t>
      </w:r>
      <w:proofErr w:type="spellStart"/>
      <w:r>
        <w:rPr>
          <w:rFonts w:ascii="Arial" w:hAnsi="Arial" w:cs="Arial"/>
          <w:sz w:val="24"/>
          <w:szCs w:val="24"/>
        </w:rPr>
        <w:t>Игнатущенко</w:t>
      </w:r>
      <w:proofErr w:type="spellEnd"/>
      <w:r>
        <w:rPr>
          <w:rFonts w:ascii="Arial" w:hAnsi="Arial" w:cs="Arial"/>
          <w:sz w:val="24"/>
          <w:szCs w:val="24"/>
        </w:rPr>
        <w:t xml:space="preserve"> Игорю Ивановичу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36:27:0360002:63, площадью 4500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, расположенном по адресу: 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Криничное, ул. Строительная, 31, в части уменьшения  минимального отступа с южной  границы земельного участка с 3 м до 0,5м.</w:t>
      </w:r>
    </w:p>
    <w:p w:rsidR="00D42E4B" w:rsidRDefault="00D42E4B" w:rsidP="00D42E4B">
      <w:pPr>
        <w:tabs>
          <w:tab w:val="left" w:pos="-58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Вопросов, замечаний и предложений от лиц участвующих в публичных слушаниях не поступило.</w:t>
      </w:r>
    </w:p>
    <w:p w:rsidR="00D42E4B" w:rsidRDefault="00D42E4B" w:rsidP="00D42E4B">
      <w:pPr>
        <w:spacing w:after="0" w:line="240" w:lineRule="auto"/>
        <w:ind w:right="23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Решили:</w:t>
      </w:r>
    </w:p>
    <w:p w:rsidR="00D42E4B" w:rsidRDefault="00D42E4B" w:rsidP="00D42E4B">
      <w:pPr>
        <w:spacing w:after="0" w:line="240" w:lineRule="auto"/>
        <w:ind w:right="23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Считать публичные слушания по вопросу</w:t>
      </w:r>
      <w:r>
        <w:rPr>
          <w:rFonts w:ascii="Arial" w:hAnsi="Arial" w:cs="Arial"/>
          <w:sz w:val="24"/>
          <w:szCs w:val="24"/>
        </w:rPr>
        <w:t xml:space="preserve">  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36:27:0360002:63, площадью 4500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, расположенном по адресу: 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Криничное, ул. Строительная, 31,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состоявшимися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42E4B" w:rsidRDefault="00D42E4B" w:rsidP="00D42E4B">
      <w:pPr>
        <w:tabs>
          <w:tab w:val="left" w:pos="-581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</w:t>
      </w:r>
      <w:r>
        <w:rPr>
          <w:rFonts w:ascii="Arial" w:hAnsi="Arial" w:cs="Arial"/>
          <w:sz w:val="24"/>
          <w:szCs w:val="24"/>
        </w:rPr>
        <w:t xml:space="preserve"> Предоставить  </w:t>
      </w:r>
      <w:proofErr w:type="spellStart"/>
      <w:r>
        <w:rPr>
          <w:rFonts w:ascii="Arial" w:hAnsi="Arial" w:cs="Arial"/>
          <w:sz w:val="24"/>
          <w:szCs w:val="24"/>
        </w:rPr>
        <w:t>Игнатущенко</w:t>
      </w:r>
      <w:proofErr w:type="spellEnd"/>
      <w:r>
        <w:rPr>
          <w:rFonts w:ascii="Arial" w:hAnsi="Arial" w:cs="Arial"/>
          <w:sz w:val="24"/>
          <w:szCs w:val="24"/>
        </w:rPr>
        <w:t xml:space="preserve"> Игорю Ивановичу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номером, 36:27:0360002:63, площадью 4500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,, расположенном по адресу: 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Криничное, ул. Строительная, 31, в части уменьшения  отступа с южной  границы земельного участка с 3 м до 0,5м.</w:t>
      </w:r>
    </w:p>
    <w:p w:rsidR="00D42E4B" w:rsidRDefault="00D42E4B" w:rsidP="00D42E4B">
      <w:pPr>
        <w:tabs>
          <w:tab w:val="left" w:pos="-58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3. Направить данный протокол в </w:t>
      </w:r>
      <w:r>
        <w:rPr>
          <w:rFonts w:ascii="Arial" w:hAnsi="Arial" w:cs="Arial"/>
          <w:sz w:val="24"/>
          <w:szCs w:val="24"/>
        </w:rPr>
        <w:t>департамент  архитектуры и градостроительства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D42E4B" w:rsidRDefault="00D42E4B" w:rsidP="00D42E4B">
      <w:pPr>
        <w:spacing w:after="0" w:line="240" w:lineRule="auto"/>
        <w:ind w:right="2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42E4B" w:rsidRDefault="00D42E4B" w:rsidP="00D42E4B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принятие решения по данному вопросу голосовали «за» - 10, «против» - нет, «воздержались» - нет.   </w:t>
      </w:r>
    </w:p>
    <w:p w:rsidR="00D42E4B" w:rsidRDefault="00D42E4B" w:rsidP="00D42E4B">
      <w:pPr>
        <w:spacing w:before="101" w:after="0" w:line="169" w:lineRule="atLeast"/>
        <w:ind w:left="547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публичных слушаний ________________ О.П.Шевченко</w:t>
      </w:r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2E4B" w:rsidRDefault="00D42E4B" w:rsidP="00D42E4B">
      <w:pPr>
        <w:spacing w:before="158" w:after="0" w:line="169" w:lineRule="atLeast"/>
        <w:ind w:left="557" w:firstLine="5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Секретарь публичных слушаний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_______________А.В.Садымак</w:t>
      </w:r>
      <w:proofErr w:type="spellEnd"/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698B" w:rsidRPr="00104712" w:rsidRDefault="00CB698B" w:rsidP="00CB698B">
      <w:pPr>
        <w:spacing w:after="0"/>
        <w:rPr>
          <w:rFonts w:ascii="Times New Roman" w:hAnsi="Times New Roman"/>
        </w:rPr>
      </w:pPr>
    </w:p>
    <w:sectPr w:rsidR="00CB698B" w:rsidRPr="00104712" w:rsidSect="00E2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1D"/>
    <w:rsid w:val="00015447"/>
    <w:rsid w:val="00022F06"/>
    <w:rsid w:val="000C60A0"/>
    <w:rsid w:val="000F375F"/>
    <w:rsid w:val="00104712"/>
    <w:rsid w:val="0010481C"/>
    <w:rsid w:val="00132D1D"/>
    <w:rsid w:val="001B3B3D"/>
    <w:rsid w:val="00206658"/>
    <w:rsid w:val="002108FF"/>
    <w:rsid w:val="00224A76"/>
    <w:rsid w:val="002B05F6"/>
    <w:rsid w:val="002C7581"/>
    <w:rsid w:val="002D0733"/>
    <w:rsid w:val="002D7759"/>
    <w:rsid w:val="002F7ACE"/>
    <w:rsid w:val="003334EB"/>
    <w:rsid w:val="003472D6"/>
    <w:rsid w:val="003D0CCD"/>
    <w:rsid w:val="003D733A"/>
    <w:rsid w:val="00525D62"/>
    <w:rsid w:val="006F3815"/>
    <w:rsid w:val="007379F3"/>
    <w:rsid w:val="007A1702"/>
    <w:rsid w:val="007B7541"/>
    <w:rsid w:val="00822AD3"/>
    <w:rsid w:val="00897FC2"/>
    <w:rsid w:val="00970222"/>
    <w:rsid w:val="00A071DB"/>
    <w:rsid w:val="00B37495"/>
    <w:rsid w:val="00B458C8"/>
    <w:rsid w:val="00CB698B"/>
    <w:rsid w:val="00CD60EF"/>
    <w:rsid w:val="00CD7F46"/>
    <w:rsid w:val="00D30B05"/>
    <w:rsid w:val="00D42E4B"/>
    <w:rsid w:val="00D51BA6"/>
    <w:rsid w:val="00D57837"/>
    <w:rsid w:val="00DD1D73"/>
    <w:rsid w:val="00E2673D"/>
    <w:rsid w:val="00E608F9"/>
    <w:rsid w:val="00EB62E5"/>
    <w:rsid w:val="00F262D3"/>
    <w:rsid w:val="00F95200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132D1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p7">
    <w:name w:val="p7"/>
    <w:basedOn w:val="a"/>
    <w:uiPriority w:val="99"/>
    <w:rsid w:val="00132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D42E4B"/>
    <w:pPr>
      <w:spacing w:after="0" w:line="240" w:lineRule="auto"/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42E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27</cp:revision>
  <cp:lastPrinted>2019-04-30T12:04:00Z</cp:lastPrinted>
  <dcterms:created xsi:type="dcterms:W3CDTF">2019-02-14T11:03:00Z</dcterms:created>
  <dcterms:modified xsi:type="dcterms:W3CDTF">2019-08-05T12:35:00Z</dcterms:modified>
</cp:coreProperties>
</file>